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3C3" w:rsidRPr="00A55B3B" w:rsidRDefault="008464EE" w:rsidP="008613C3">
      <w:pPr>
        <w:tabs>
          <w:tab w:val="left" w:pos="5387"/>
        </w:tabs>
        <w:spacing w:after="0" w:line="240" w:lineRule="auto"/>
        <w:rPr>
          <w:i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E865F7">
        <w:rPr>
          <w:rFonts w:ascii="Times New Roman" w:hAnsi="Times New Roman" w:cs="Times New Roman"/>
        </w:rPr>
        <w:t xml:space="preserve">                     </w:t>
      </w:r>
    </w:p>
    <w:tbl>
      <w:tblPr>
        <w:tblStyle w:val="a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1"/>
      </w:tblGrid>
      <w:tr w:rsidR="008613C3" w:rsidRPr="008613C3" w:rsidTr="00CD3FDF">
        <w:tc>
          <w:tcPr>
            <w:tcW w:w="4501" w:type="dxa"/>
          </w:tcPr>
          <w:p w:rsidR="008613C3" w:rsidRDefault="008613C3" w:rsidP="008613C3">
            <w:pPr>
              <w:tabs>
                <w:tab w:val="left" w:pos="5387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 w:rsidRPr="008613C3">
              <w:rPr>
                <w:rFonts w:ascii="Liberation Serif" w:hAnsi="Liberation Serif"/>
                <w:iCs/>
                <w:sz w:val="28"/>
                <w:szCs w:val="28"/>
              </w:rPr>
              <w:t>Утвержден</w:t>
            </w:r>
            <w:r w:rsidR="00004B21">
              <w:rPr>
                <w:rFonts w:ascii="Liberation Serif" w:hAnsi="Liberation Serif"/>
                <w:iCs/>
                <w:sz w:val="28"/>
                <w:szCs w:val="28"/>
              </w:rPr>
              <w:t>а</w:t>
            </w:r>
            <w:bookmarkStart w:id="0" w:name="_GoBack"/>
            <w:bookmarkEnd w:id="0"/>
          </w:p>
          <w:p w:rsidR="008613C3" w:rsidRDefault="008613C3" w:rsidP="008613C3">
            <w:pPr>
              <w:tabs>
                <w:tab w:val="left" w:pos="5387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Постановлением Главы МО «Каменский городской округ»</w:t>
            </w:r>
          </w:p>
          <w:p w:rsidR="008613C3" w:rsidRDefault="00635988" w:rsidP="008613C3">
            <w:pPr>
              <w:tabs>
                <w:tab w:val="left" w:pos="5387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  <w:r>
              <w:rPr>
                <w:rFonts w:ascii="Liberation Serif" w:hAnsi="Liberation Serif"/>
                <w:iCs/>
                <w:sz w:val="28"/>
                <w:szCs w:val="28"/>
              </w:rPr>
              <w:t>от 27.01.</w:t>
            </w:r>
            <w:r w:rsidR="008613C3">
              <w:rPr>
                <w:rFonts w:ascii="Liberation Serif" w:hAnsi="Liberation Serif"/>
                <w:iCs/>
                <w:sz w:val="28"/>
                <w:szCs w:val="28"/>
              </w:rPr>
              <w:t xml:space="preserve">2020 г. № </w:t>
            </w:r>
            <w:r>
              <w:rPr>
                <w:rFonts w:ascii="Liberation Serif" w:hAnsi="Liberation Serif"/>
                <w:iCs/>
                <w:sz w:val="28"/>
                <w:szCs w:val="28"/>
              </w:rPr>
              <w:t>152</w:t>
            </w:r>
          </w:p>
          <w:p w:rsidR="008613C3" w:rsidRPr="008613C3" w:rsidRDefault="008613C3" w:rsidP="008613C3">
            <w:pPr>
              <w:tabs>
                <w:tab w:val="left" w:pos="5387"/>
              </w:tabs>
              <w:rPr>
                <w:rFonts w:ascii="Liberation Serif" w:hAnsi="Liberation Serif"/>
                <w:iCs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«О внесении изменений в структуру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</w:t>
            </w:r>
            <w:r w:rsidR="00CD3FDF">
              <w:rPr>
                <w:rFonts w:ascii="Liberation Serif" w:hAnsi="Liberation Serif"/>
                <w:iCs/>
                <w:sz w:val="24"/>
                <w:szCs w:val="24"/>
              </w:rPr>
              <w:t>потребительского</w:t>
            </w: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 кооператива</w:t>
            </w:r>
            <w:r w:rsidR="00CD3FDF">
              <w:rPr>
                <w:rFonts w:ascii="Liberation Serif" w:hAnsi="Liberation Serif"/>
                <w:iCs/>
                <w:sz w:val="24"/>
                <w:szCs w:val="24"/>
              </w:rPr>
              <w:t>»</w:t>
            </w:r>
            <w:r w:rsidR="0046789F">
              <w:rPr>
                <w:rFonts w:ascii="Liberation Serif" w:hAnsi="Liberation Serif"/>
                <w:iCs/>
                <w:sz w:val="24"/>
                <w:szCs w:val="24"/>
              </w:rPr>
              <w:t>, утвержденной Постановлением Главы МО «Каменский городской округ» от 28.12.2019 № 2430 «Об</w:t>
            </w:r>
            <w:proofErr w:type="gramEnd"/>
            <w:r w:rsidR="0046789F">
              <w:rPr>
                <w:rFonts w:ascii="Liberation Serif" w:hAnsi="Liberation Serif"/>
                <w:iCs/>
                <w:sz w:val="24"/>
                <w:szCs w:val="24"/>
              </w:rPr>
              <w:t xml:space="preserve"> </w:t>
            </w:r>
            <w:proofErr w:type="gramStart"/>
            <w:r w:rsidR="0046789F">
              <w:rPr>
                <w:rFonts w:ascii="Liberation Serif" w:hAnsi="Liberation Serif"/>
                <w:iCs/>
                <w:sz w:val="24"/>
                <w:szCs w:val="24"/>
              </w:rPr>
              <w:t>утверждении размера и структуры платы 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кооператива»</w:t>
            </w:r>
            <w:proofErr w:type="gramEnd"/>
          </w:p>
          <w:p w:rsidR="008613C3" w:rsidRPr="008613C3" w:rsidRDefault="008613C3" w:rsidP="008613C3">
            <w:pPr>
              <w:tabs>
                <w:tab w:val="left" w:pos="5387"/>
              </w:tabs>
              <w:rPr>
                <w:rFonts w:ascii="Liberation Serif" w:hAnsi="Liberation Serif"/>
                <w:iCs/>
                <w:sz w:val="28"/>
                <w:szCs w:val="28"/>
              </w:rPr>
            </w:pPr>
          </w:p>
        </w:tc>
      </w:tr>
    </w:tbl>
    <w:p w:rsidR="00B26AE5" w:rsidRPr="008613C3" w:rsidRDefault="00B26AE5" w:rsidP="00B26AE5">
      <w:pPr>
        <w:pStyle w:val="ConsPlusNormal"/>
        <w:jc w:val="center"/>
        <w:rPr>
          <w:rFonts w:ascii="Liberation Serif" w:hAnsi="Liberation Serif" w:cs="Times New Roman"/>
          <w:b/>
          <w:iCs/>
          <w:sz w:val="28"/>
          <w:szCs w:val="28"/>
        </w:rPr>
      </w:pPr>
      <w:bookmarkStart w:id="1" w:name="P152"/>
      <w:bookmarkEnd w:id="1"/>
      <w:r w:rsidRPr="008613C3">
        <w:rPr>
          <w:rFonts w:ascii="Liberation Serif" w:hAnsi="Liberation Serif" w:cs="Times New Roman"/>
          <w:b/>
          <w:iCs/>
          <w:sz w:val="28"/>
          <w:szCs w:val="28"/>
        </w:rPr>
        <w:t>Структура платы</w:t>
      </w:r>
    </w:p>
    <w:p w:rsidR="00B26AE5" w:rsidRPr="008613C3" w:rsidRDefault="00B26AE5" w:rsidP="00B26AE5">
      <w:pPr>
        <w:spacing w:after="0" w:line="240" w:lineRule="auto"/>
        <w:jc w:val="center"/>
        <w:rPr>
          <w:rFonts w:ascii="Liberation Serif" w:hAnsi="Liberation Serif" w:cs="Times New Roman"/>
          <w:iCs/>
        </w:rPr>
      </w:pPr>
      <w:r w:rsidRPr="008613C3">
        <w:rPr>
          <w:rFonts w:ascii="Liberation Serif" w:hAnsi="Liberation Serif" w:cs="Times New Roman"/>
          <w:b/>
          <w:iCs/>
          <w:sz w:val="28"/>
          <w:szCs w:val="28"/>
        </w:rPr>
        <w:t>за содержание жилого помещения для нанимателей жилых помещений по договорам социального найма и договорам найма жилых помещений муниципального жилищного фонда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B26AE5" w:rsidRPr="008613C3" w:rsidRDefault="00B26AE5" w:rsidP="00B26AE5">
      <w:pPr>
        <w:pStyle w:val="ConsPlusNormal"/>
        <w:jc w:val="right"/>
        <w:rPr>
          <w:rFonts w:ascii="Liberation Serif" w:hAnsi="Liberation Serif" w:cs="Times New Roman"/>
          <w:szCs w:val="22"/>
        </w:rPr>
      </w:pPr>
      <w:r w:rsidRPr="008613C3">
        <w:rPr>
          <w:rFonts w:ascii="Liberation Serif" w:hAnsi="Liberation Serif" w:cs="Times New Roman"/>
          <w:szCs w:val="22"/>
        </w:rPr>
        <w:t>Руб. коп</w:t>
      </w:r>
      <w:proofErr w:type="gramStart"/>
      <w:r w:rsidRPr="008613C3">
        <w:rPr>
          <w:rFonts w:ascii="Liberation Serif" w:hAnsi="Liberation Serif" w:cs="Times New Roman"/>
          <w:szCs w:val="22"/>
        </w:rPr>
        <w:t>.</w:t>
      </w:r>
      <w:proofErr w:type="gramEnd"/>
      <w:r w:rsidRPr="008613C3">
        <w:rPr>
          <w:rFonts w:ascii="Liberation Serif" w:hAnsi="Liberation Serif" w:cs="Times New Roman"/>
          <w:szCs w:val="22"/>
        </w:rPr>
        <w:t>/</w:t>
      </w:r>
      <w:proofErr w:type="gramStart"/>
      <w:r w:rsidRPr="008613C3">
        <w:rPr>
          <w:rFonts w:ascii="Liberation Serif" w:hAnsi="Liberation Serif" w:cs="Times New Roman"/>
          <w:szCs w:val="22"/>
        </w:rPr>
        <w:t>к</w:t>
      </w:r>
      <w:proofErr w:type="gramEnd"/>
      <w:r w:rsidRPr="008613C3">
        <w:rPr>
          <w:rFonts w:ascii="Liberation Serif" w:hAnsi="Liberation Serif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 xml:space="preserve">№ </w:t>
            </w:r>
            <w:proofErr w:type="gramStart"/>
            <w:r w:rsidRPr="008613C3">
              <w:rPr>
                <w:rFonts w:ascii="Liberation Serif" w:hAnsi="Liberation Serif" w:cs="Times New Roman"/>
                <w:szCs w:val="22"/>
              </w:rPr>
              <w:t>п</w:t>
            </w:r>
            <w:proofErr w:type="gramEnd"/>
            <w:r w:rsidRPr="008613C3">
              <w:rPr>
                <w:rFonts w:ascii="Liberation Serif" w:hAnsi="Liberation Serif" w:cs="Times New Roman"/>
                <w:szCs w:val="22"/>
              </w:rPr>
              <w:t>/п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Наименование видов работ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Размер платы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proofErr w:type="gramStart"/>
            <w:r w:rsidRPr="008613C3">
              <w:rPr>
                <w:rFonts w:ascii="Liberation Serif" w:hAnsi="Liberation Serif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3,66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1.1.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 xml:space="preserve">Работы, выполняемые в отношении всех видов фундаментов </w:t>
            </w:r>
            <w:r w:rsidRPr="008613C3">
              <w:rPr>
                <w:rFonts w:ascii="Liberation Serif" w:hAnsi="Liberation Serif" w:cs="Times New Roman"/>
                <w:szCs w:val="22"/>
              </w:rPr>
              <w:lastRenderedPageBreak/>
              <w:t>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lastRenderedPageBreak/>
              <w:t>1.2.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зданиях с подвалами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1.3.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1.4.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1.5.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1.6.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1.7.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1.8.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1.9.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1.10.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1.11.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1.12.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1.13.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3,74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2.1.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Общие работы, выполняемые для надлежащего содержания систем теплоснабжения (отопление, горячее водоснабжение), водоснабжения (холодного и горячего), водоотведения, печей, каминов и очагов</w:t>
            </w:r>
          </w:p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2,44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2.2.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0,58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2.3.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0,57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2.4.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>Работы, выполняемые по техническому диагностированию ВДГО (в домах, срок эксплуатации которых 30 и более лет)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0,18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2.5.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</w:rPr>
            </w:pPr>
            <w:r w:rsidRPr="008613C3">
              <w:rPr>
                <w:rFonts w:ascii="Liberation Serif" w:hAnsi="Liberation Serif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8613C3">
              <w:rPr>
                <w:rFonts w:ascii="Liberation Serif" w:hAnsi="Liberation Serif" w:cs="Times New Roman"/>
              </w:rPr>
              <w:t>дымоудаления</w:t>
            </w:r>
            <w:proofErr w:type="spellEnd"/>
            <w:r w:rsidRPr="008613C3">
              <w:rPr>
                <w:rFonts w:ascii="Liberation Serif" w:hAnsi="Liberation Serif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  <w:highlight w:val="yellow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0,15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18,13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3.1.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Дератизация, дезинсекция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0,16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3.2.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2,08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3.3.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Times New Roman"/>
                <w:highlight w:val="yellow"/>
              </w:rPr>
            </w:pPr>
            <w:r w:rsidRPr="008613C3">
              <w:rPr>
                <w:rFonts w:ascii="Liberation Serif" w:hAnsi="Liberation Serif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  <w:highlight w:val="yellow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15,89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3.4.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0B27DE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 xml:space="preserve">Работы по </w:t>
            </w:r>
            <w:r w:rsidR="000B27DE">
              <w:rPr>
                <w:rFonts w:ascii="Liberation Serif" w:hAnsi="Liberation Serif" w:cs="Times New Roman"/>
                <w:szCs w:val="22"/>
              </w:rPr>
              <w:t>уборке мест общего пользования</w:t>
            </w:r>
            <w:r w:rsidRPr="008613C3">
              <w:rPr>
                <w:rFonts w:ascii="Liberation Serif" w:hAnsi="Liberation Serif" w:cs="Times New Roman"/>
                <w:szCs w:val="22"/>
              </w:rPr>
              <w:t xml:space="preserve"> </w:t>
            </w:r>
            <w:r w:rsidR="000B27DE">
              <w:rPr>
                <w:rFonts w:ascii="Liberation Serif" w:hAnsi="Liberation Serif" w:cs="Times New Roman"/>
                <w:szCs w:val="22"/>
              </w:rPr>
              <w:t xml:space="preserve">в </w:t>
            </w:r>
            <w:r w:rsidRPr="008613C3">
              <w:rPr>
                <w:rFonts w:ascii="Liberation Serif" w:hAnsi="Liberation Serif" w:cs="Times New Roman"/>
                <w:szCs w:val="22"/>
              </w:rPr>
              <w:t>многоквартирном доме*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0,00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4.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4,53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4.1.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3,16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4.2.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Услуги расчетного центра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1,37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5.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Содержание ОДПУ (без стоимости поверки)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0,26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6.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Сбор ртутьсодержащих ламп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0,02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7.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ТАРИФ ЗА СОДЕРЖАНИЕ И РЕМОНТ ЖИЛОГО ПОМЕЩЕНИЯ</w:t>
            </w:r>
          </w:p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30,52</w:t>
            </w:r>
          </w:p>
        </w:tc>
      </w:tr>
      <w:tr w:rsidR="00B26AE5" w:rsidRPr="008613C3" w:rsidTr="00C924FC">
        <w:tc>
          <w:tcPr>
            <w:tcW w:w="674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8.</w:t>
            </w:r>
          </w:p>
        </w:tc>
        <w:tc>
          <w:tcPr>
            <w:tcW w:w="7593" w:type="dxa"/>
            <w:vAlign w:val="center"/>
          </w:tcPr>
          <w:p w:rsidR="00B26AE5" w:rsidRPr="008613C3" w:rsidRDefault="00B26AE5" w:rsidP="00C924FC">
            <w:pPr>
              <w:pStyle w:val="ConsPlusNormal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1623" w:type="dxa"/>
            <w:vAlign w:val="center"/>
          </w:tcPr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r w:rsidRPr="008613C3">
              <w:rPr>
                <w:rFonts w:ascii="Liberation Serif" w:hAnsi="Liberation Serif" w:cs="Times New Roman"/>
                <w:szCs w:val="22"/>
              </w:rPr>
              <w:t xml:space="preserve">норматив потребления коммунальных </w:t>
            </w:r>
            <w:r w:rsidRPr="008613C3">
              <w:rPr>
                <w:rFonts w:ascii="Liberation Serif" w:hAnsi="Liberation Serif" w:cs="Times New Roman"/>
                <w:szCs w:val="22"/>
              </w:rPr>
              <w:lastRenderedPageBreak/>
              <w:t>услуг на общедомовые нужды, утвержденный РЭК Свердловской области</w:t>
            </w:r>
          </w:p>
          <w:p w:rsidR="00B26AE5" w:rsidRPr="008613C3" w:rsidRDefault="00B26AE5" w:rsidP="00C924FC">
            <w:pPr>
              <w:pStyle w:val="ConsPlusNormal"/>
              <w:jc w:val="center"/>
              <w:rPr>
                <w:rFonts w:ascii="Liberation Serif" w:hAnsi="Liberation Serif" w:cs="Times New Roman"/>
                <w:szCs w:val="22"/>
              </w:rPr>
            </w:pPr>
            <w:proofErr w:type="gramStart"/>
            <w:r w:rsidRPr="008613C3">
              <w:rPr>
                <w:rFonts w:ascii="Liberation Serif" w:hAnsi="Liberation Serif" w:cs="Times New Roman"/>
                <w:szCs w:val="22"/>
              </w:rPr>
              <w:t>умноженный на тариф текущего периода, утвержденный РЭК Свердловской области</w:t>
            </w:r>
            <w:proofErr w:type="gramEnd"/>
          </w:p>
        </w:tc>
      </w:tr>
    </w:tbl>
    <w:p w:rsidR="00635FD3" w:rsidRPr="008613C3" w:rsidRDefault="00DE79DA" w:rsidP="00DE79DA">
      <w:pPr>
        <w:pStyle w:val="ConsPlusNormal"/>
        <w:rPr>
          <w:rFonts w:ascii="Liberation Serif" w:hAnsi="Liberation Serif"/>
        </w:rPr>
      </w:pPr>
      <w:r w:rsidRPr="008613C3">
        <w:rPr>
          <w:rFonts w:ascii="Liberation Serif" w:hAnsi="Liberation Serif"/>
        </w:rPr>
        <w:lastRenderedPageBreak/>
        <w:t>*Начисление платы производить с 1 июля 2020 года.</w:t>
      </w:r>
    </w:p>
    <w:sectPr w:rsidR="00635FD3" w:rsidRPr="008613C3" w:rsidSect="00635988">
      <w:headerReference w:type="default" r:id="rId8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24B" w:rsidRDefault="00FB124B" w:rsidP="00635988">
      <w:pPr>
        <w:spacing w:after="0" w:line="240" w:lineRule="auto"/>
      </w:pPr>
      <w:r>
        <w:separator/>
      </w:r>
    </w:p>
  </w:endnote>
  <w:endnote w:type="continuationSeparator" w:id="0">
    <w:p w:rsidR="00FB124B" w:rsidRDefault="00FB124B" w:rsidP="0063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24B" w:rsidRDefault="00FB124B" w:rsidP="00635988">
      <w:pPr>
        <w:spacing w:after="0" w:line="240" w:lineRule="auto"/>
      </w:pPr>
      <w:r>
        <w:separator/>
      </w:r>
    </w:p>
  </w:footnote>
  <w:footnote w:type="continuationSeparator" w:id="0">
    <w:p w:rsidR="00FB124B" w:rsidRDefault="00FB124B" w:rsidP="0063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069984"/>
      <w:docPartObj>
        <w:docPartGallery w:val="Page Numbers (Top of Page)"/>
        <w:docPartUnique/>
      </w:docPartObj>
    </w:sdtPr>
    <w:sdtEndPr/>
    <w:sdtContent>
      <w:p w:rsidR="00635988" w:rsidRDefault="006359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B21">
          <w:rPr>
            <w:noProof/>
          </w:rPr>
          <w:t>3</w:t>
        </w:r>
        <w:r>
          <w:fldChar w:fldCharType="end"/>
        </w:r>
      </w:p>
    </w:sdtContent>
  </w:sdt>
  <w:p w:rsidR="00635988" w:rsidRDefault="0063598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71294"/>
    <w:multiLevelType w:val="hybridMultilevel"/>
    <w:tmpl w:val="A2E225F8"/>
    <w:lvl w:ilvl="0" w:tplc="9C52766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64EE"/>
    <w:rsid w:val="00004B21"/>
    <w:rsid w:val="000B27DE"/>
    <w:rsid w:val="00171A6D"/>
    <w:rsid w:val="001C606F"/>
    <w:rsid w:val="00271051"/>
    <w:rsid w:val="0046789F"/>
    <w:rsid w:val="00523715"/>
    <w:rsid w:val="00604326"/>
    <w:rsid w:val="00635988"/>
    <w:rsid w:val="00635FD3"/>
    <w:rsid w:val="006F7CE6"/>
    <w:rsid w:val="008464EE"/>
    <w:rsid w:val="008613C3"/>
    <w:rsid w:val="0086669A"/>
    <w:rsid w:val="009313B2"/>
    <w:rsid w:val="009626D2"/>
    <w:rsid w:val="00A06A42"/>
    <w:rsid w:val="00A55B3B"/>
    <w:rsid w:val="00A866AD"/>
    <w:rsid w:val="00A92347"/>
    <w:rsid w:val="00AF0328"/>
    <w:rsid w:val="00B26AE5"/>
    <w:rsid w:val="00BE1E78"/>
    <w:rsid w:val="00C308C2"/>
    <w:rsid w:val="00CD0329"/>
    <w:rsid w:val="00CD3FDF"/>
    <w:rsid w:val="00D22638"/>
    <w:rsid w:val="00D932D7"/>
    <w:rsid w:val="00DE79DA"/>
    <w:rsid w:val="00E865F7"/>
    <w:rsid w:val="00E92955"/>
    <w:rsid w:val="00EE5F21"/>
    <w:rsid w:val="00F973CA"/>
    <w:rsid w:val="00FB124B"/>
    <w:rsid w:val="00FD61F4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5988"/>
  </w:style>
  <w:style w:type="paragraph" w:styleId="a8">
    <w:name w:val="footer"/>
    <w:basedOn w:val="a"/>
    <w:link w:val="a9"/>
    <w:uiPriority w:val="99"/>
    <w:unhideWhenUsed/>
    <w:rsid w:val="00635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59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2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30</cp:revision>
  <cp:lastPrinted>2020-01-27T04:42:00Z</cp:lastPrinted>
  <dcterms:created xsi:type="dcterms:W3CDTF">2016-06-14T06:40:00Z</dcterms:created>
  <dcterms:modified xsi:type="dcterms:W3CDTF">2020-01-27T04:42:00Z</dcterms:modified>
</cp:coreProperties>
</file>